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E4A" w:rsidRPr="00542E4A" w:rsidRDefault="00043D05" w:rsidP="00542E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2E4A">
        <w:rPr>
          <w:rFonts w:ascii="Times New Roman" w:hAnsi="Times New Roman" w:cs="Times New Roman"/>
          <w:b/>
          <w:sz w:val="28"/>
          <w:szCs w:val="28"/>
        </w:rPr>
        <w:t>Анализ мониторинга уровня развития детей</w:t>
      </w:r>
    </w:p>
    <w:p w:rsidR="00542E4A" w:rsidRPr="00542E4A" w:rsidRDefault="00043D05" w:rsidP="00542E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2E4A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7E56B9" w:rsidRPr="00542E4A">
        <w:rPr>
          <w:rFonts w:ascii="Times New Roman" w:hAnsi="Times New Roman" w:cs="Times New Roman"/>
          <w:b/>
          <w:sz w:val="28"/>
          <w:szCs w:val="28"/>
        </w:rPr>
        <w:t>подготовительной</w:t>
      </w:r>
      <w:r w:rsidR="00D34075" w:rsidRPr="00542E4A">
        <w:rPr>
          <w:rFonts w:ascii="Times New Roman" w:hAnsi="Times New Roman" w:cs="Times New Roman"/>
          <w:b/>
          <w:sz w:val="28"/>
          <w:szCs w:val="28"/>
        </w:rPr>
        <w:t xml:space="preserve"> группе</w:t>
      </w:r>
      <w:r w:rsidRPr="00542E4A">
        <w:rPr>
          <w:rFonts w:ascii="Times New Roman" w:hAnsi="Times New Roman" w:cs="Times New Roman"/>
          <w:b/>
          <w:sz w:val="28"/>
          <w:szCs w:val="28"/>
        </w:rPr>
        <w:t xml:space="preserve"> №4</w:t>
      </w:r>
    </w:p>
    <w:p w:rsidR="00043D05" w:rsidRPr="00542E4A" w:rsidRDefault="00043D05" w:rsidP="00542E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2E4A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D34075" w:rsidRPr="00542E4A">
        <w:rPr>
          <w:rFonts w:ascii="Times New Roman" w:hAnsi="Times New Roman" w:cs="Times New Roman"/>
          <w:b/>
          <w:sz w:val="28"/>
          <w:szCs w:val="28"/>
        </w:rPr>
        <w:t>202</w:t>
      </w:r>
      <w:r w:rsidR="007E56B9" w:rsidRPr="00542E4A">
        <w:rPr>
          <w:rFonts w:ascii="Times New Roman" w:hAnsi="Times New Roman" w:cs="Times New Roman"/>
          <w:b/>
          <w:sz w:val="28"/>
          <w:szCs w:val="28"/>
        </w:rPr>
        <w:t>1</w:t>
      </w:r>
      <w:r w:rsidR="00D34075" w:rsidRPr="00542E4A">
        <w:rPr>
          <w:rFonts w:ascii="Times New Roman" w:hAnsi="Times New Roman" w:cs="Times New Roman"/>
          <w:b/>
          <w:sz w:val="28"/>
          <w:szCs w:val="28"/>
        </w:rPr>
        <w:t>-202</w:t>
      </w:r>
      <w:r w:rsidR="007E56B9" w:rsidRPr="00542E4A">
        <w:rPr>
          <w:rFonts w:ascii="Times New Roman" w:hAnsi="Times New Roman" w:cs="Times New Roman"/>
          <w:b/>
          <w:sz w:val="28"/>
          <w:szCs w:val="28"/>
        </w:rPr>
        <w:t>2</w:t>
      </w:r>
      <w:r w:rsidRPr="00542E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42E4A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Pr="00542E4A">
        <w:rPr>
          <w:rFonts w:ascii="Times New Roman" w:hAnsi="Times New Roman" w:cs="Times New Roman"/>
          <w:b/>
          <w:sz w:val="28"/>
          <w:szCs w:val="28"/>
        </w:rPr>
        <w:t>. году (</w:t>
      </w:r>
      <w:r w:rsidR="007F0395" w:rsidRPr="00542E4A">
        <w:rPr>
          <w:rFonts w:ascii="Times New Roman" w:hAnsi="Times New Roman" w:cs="Times New Roman"/>
          <w:b/>
          <w:sz w:val="28"/>
          <w:szCs w:val="28"/>
        </w:rPr>
        <w:t>конец</w:t>
      </w:r>
      <w:r w:rsidRPr="00542E4A">
        <w:rPr>
          <w:rFonts w:ascii="Times New Roman" w:hAnsi="Times New Roman" w:cs="Times New Roman"/>
          <w:b/>
          <w:sz w:val="28"/>
          <w:szCs w:val="28"/>
        </w:rPr>
        <w:t xml:space="preserve"> года)</w:t>
      </w:r>
    </w:p>
    <w:p w:rsidR="006D2053" w:rsidRPr="00542E4A" w:rsidRDefault="00043D05" w:rsidP="00542E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2E4A">
        <w:rPr>
          <w:rFonts w:ascii="Times New Roman" w:hAnsi="Times New Roman" w:cs="Times New Roman"/>
          <w:sz w:val="28"/>
          <w:szCs w:val="28"/>
        </w:rPr>
        <w:t xml:space="preserve">Педагогический мониторинг проводился в </w:t>
      </w:r>
      <w:r w:rsidR="00513F8A" w:rsidRPr="00542E4A">
        <w:rPr>
          <w:rFonts w:ascii="Times New Roman" w:hAnsi="Times New Roman" w:cs="Times New Roman"/>
          <w:sz w:val="28"/>
          <w:szCs w:val="28"/>
        </w:rPr>
        <w:t>подготовительной</w:t>
      </w:r>
      <w:r w:rsidRPr="00542E4A">
        <w:rPr>
          <w:rFonts w:ascii="Times New Roman" w:hAnsi="Times New Roman" w:cs="Times New Roman"/>
          <w:sz w:val="28"/>
          <w:szCs w:val="28"/>
        </w:rPr>
        <w:t xml:space="preserve"> группе в </w:t>
      </w:r>
      <w:r w:rsidR="00302A0E" w:rsidRPr="00542E4A">
        <w:rPr>
          <w:rFonts w:ascii="Times New Roman" w:hAnsi="Times New Roman" w:cs="Times New Roman"/>
          <w:sz w:val="28"/>
          <w:szCs w:val="28"/>
        </w:rPr>
        <w:t>конце учебного</w:t>
      </w:r>
      <w:r w:rsidRPr="00542E4A">
        <w:rPr>
          <w:rFonts w:ascii="Times New Roman" w:hAnsi="Times New Roman" w:cs="Times New Roman"/>
          <w:sz w:val="28"/>
          <w:szCs w:val="28"/>
        </w:rPr>
        <w:t xml:space="preserve"> года в период с </w:t>
      </w:r>
      <w:r w:rsidR="004D6FD5" w:rsidRPr="00542E4A">
        <w:rPr>
          <w:rFonts w:ascii="Times New Roman" w:hAnsi="Times New Roman" w:cs="Times New Roman"/>
          <w:sz w:val="28"/>
          <w:szCs w:val="28"/>
        </w:rPr>
        <w:t>15.</w:t>
      </w:r>
      <w:r w:rsidR="007F0395" w:rsidRPr="00542E4A">
        <w:rPr>
          <w:rFonts w:ascii="Times New Roman" w:hAnsi="Times New Roman" w:cs="Times New Roman"/>
          <w:sz w:val="28"/>
          <w:szCs w:val="28"/>
        </w:rPr>
        <w:t>04</w:t>
      </w:r>
      <w:r w:rsidR="004D6FD5" w:rsidRPr="00542E4A">
        <w:rPr>
          <w:rFonts w:ascii="Times New Roman" w:hAnsi="Times New Roman" w:cs="Times New Roman"/>
          <w:sz w:val="28"/>
          <w:szCs w:val="28"/>
        </w:rPr>
        <w:t xml:space="preserve"> </w:t>
      </w:r>
      <w:r w:rsidRPr="00542E4A">
        <w:rPr>
          <w:rFonts w:ascii="Times New Roman" w:hAnsi="Times New Roman" w:cs="Times New Roman"/>
          <w:sz w:val="28"/>
          <w:szCs w:val="28"/>
        </w:rPr>
        <w:t xml:space="preserve">по </w:t>
      </w:r>
      <w:r w:rsidR="007F0395" w:rsidRPr="00542E4A">
        <w:rPr>
          <w:rFonts w:ascii="Times New Roman" w:hAnsi="Times New Roman" w:cs="Times New Roman"/>
          <w:sz w:val="28"/>
          <w:szCs w:val="28"/>
        </w:rPr>
        <w:t xml:space="preserve">15.05 </w:t>
      </w:r>
      <w:r w:rsidRPr="00542E4A">
        <w:rPr>
          <w:rFonts w:ascii="Times New Roman" w:hAnsi="Times New Roman" w:cs="Times New Roman"/>
          <w:sz w:val="28"/>
          <w:szCs w:val="28"/>
        </w:rPr>
        <w:t xml:space="preserve">с целью выявления общего развития детей и прослеживания динамики развития. </w:t>
      </w:r>
      <w:r w:rsidR="006D2053" w:rsidRPr="00542E4A">
        <w:rPr>
          <w:rFonts w:ascii="Times New Roman" w:hAnsi="Times New Roman" w:cs="Times New Roman"/>
          <w:sz w:val="28"/>
          <w:szCs w:val="28"/>
        </w:rPr>
        <w:t xml:space="preserve">В группе на </w:t>
      </w:r>
      <w:r w:rsidR="00302A0E" w:rsidRPr="00542E4A">
        <w:rPr>
          <w:rFonts w:ascii="Times New Roman" w:hAnsi="Times New Roman" w:cs="Times New Roman"/>
          <w:sz w:val="28"/>
          <w:szCs w:val="28"/>
        </w:rPr>
        <w:t>15.04.2022 числилось</w:t>
      </w:r>
      <w:r w:rsidR="006D2053" w:rsidRPr="00542E4A">
        <w:rPr>
          <w:rFonts w:ascii="Times New Roman" w:hAnsi="Times New Roman" w:cs="Times New Roman"/>
          <w:sz w:val="28"/>
          <w:szCs w:val="28"/>
        </w:rPr>
        <w:t xml:space="preserve"> 2</w:t>
      </w:r>
      <w:r w:rsidR="00D34075" w:rsidRPr="00542E4A">
        <w:rPr>
          <w:rFonts w:ascii="Times New Roman" w:hAnsi="Times New Roman" w:cs="Times New Roman"/>
          <w:sz w:val="28"/>
          <w:szCs w:val="28"/>
        </w:rPr>
        <w:t>6</w:t>
      </w:r>
      <w:r w:rsidR="006D2053" w:rsidRPr="00542E4A">
        <w:rPr>
          <w:rFonts w:ascii="Times New Roman" w:hAnsi="Times New Roman" w:cs="Times New Roman"/>
          <w:sz w:val="28"/>
          <w:szCs w:val="28"/>
        </w:rPr>
        <w:t xml:space="preserve"> </w:t>
      </w:r>
      <w:r w:rsidR="00D34075" w:rsidRPr="00542E4A">
        <w:rPr>
          <w:rFonts w:ascii="Times New Roman" w:hAnsi="Times New Roman" w:cs="Times New Roman"/>
          <w:sz w:val="28"/>
          <w:szCs w:val="28"/>
        </w:rPr>
        <w:t>детей.</w:t>
      </w:r>
      <w:r w:rsidR="006D2053" w:rsidRPr="00542E4A">
        <w:rPr>
          <w:rFonts w:ascii="Times New Roman" w:hAnsi="Times New Roman" w:cs="Times New Roman"/>
          <w:sz w:val="28"/>
          <w:szCs w:val="28"/>
        </w:rPr>
        <w:t xml:space="preserve"> В мониторинге участвовали: </w:t>
      </w:r>
      <w:r w:rsidR="00D34075" w:rsidRPr="00542E4A">
        <w:rPr>
          <w:rFonts w:ascii="Times New Roman" w:hAnsi="Times New Roman" w:cs="Times New Roman"/>
          <w:sz w:val="28"/>
          <w:szCs w:val="28"/>
        </w:rPr>
        <w:t>26 детей</w:t>
      </w:r>
      <w:r w:rsidR="006D2053" w:rsidRPr="00542E4A">
        <w:rPr>
          <w:rFonts w:ascii="Times New Roman" w:hAnsi="Times New Roman" w:cs="Times New Roman"/>
          <w:sz w:val="28"/>
          <w:szCs w:val="28"/>
        </w:rPr>
        <w:t>.</w:t>
      </w:r>
    </w:p>
    <w:p w:rsidR="006D2053" w:rsidRPr="00542E4A" w:rsidRDefault="006D2053" w:rsidP="00542E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2E4A">
        <w:rPr>
          <w:rFonts w:ascii="Times New Roman" w:hAnsi="Times New Roman" w:cs="Times New Roman"/>
          <w:sz w:val="28"/>
          <w:szCs w:val="28"/>
        </w:rPr>
        <w:t>Состав группы:</w:t>
      </w:r>
    </w:p>
    <w:p w:rsidR="006D2053" w:rsidRPr="00542E4A" w:rsidRDefault="006D2053" w:rsidP="00542E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2E4A">
        <w:rPr>
          <w:rFonts w:ascii="Times New Roman" w:hAnsi="Times New Roman" w:cs="Times New Roman"/>
          <w:sz w:val="28"/>
          <w:szCs w:val="28"/>
        </w:rPr>
        <w:t xml:space="preserve">Мальчиков- </w:t>
      </w:r>
      <w:r w:rsidR="00D34075" w:rsidRPr="00542E4A">
        <w:rPr>
          <w:rFonts w:ascii="Times New Roman" w:hAnsi="Times New Roman" w:cs="Times New Roman"/>
          <w:sz w:val="28"/>
          <w:szCs w:val="28"/>
        </w:rPr>
        <w:t xml:space="preserve">11 </w:t>
      </w:r>
      <w:r w:rsidRPr="00542E4A">
        <w:rPr>
          <w:rFonts w:ascii="Times New Roman" w:hAnsi="Times New Roman" w:cs="Times New Roman"/>
          <w:sz w:val="28"/>
          <w:szCs w:val="28"/>
        </w:rPr>
        <w:t>человек</w:t>
      </w:r>
    </w:p>
    <w:p w:rsidR="006D2053" w:rsidRPr="00542E4A" w:rsidRDefault="006D2053" w:rsidP="00542E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2E4A">
        <w:rPr>
          <w:rFonts w:ascii="Times New Roman" w:hAnsi="Times New Roman" w:cs="Times New Roman"/>
          <w:sz w:val="28"/>
          <w:szCs w:val="28"/>
        </w:rPr>
        <w:t xml:space="preserve">Девочек- </w:t>
      </w:r>
      <w:r w:rsidR="00D34075" w:rsidRPr="00542E4A">
        <w:rPr>
          <w:rFonts w:ascii="Times New Roman" w:hAnsi="Times New Roman" w:cs="Times New Roman"/>
          <w:sz w:val="28"/>
          <w:szCs w:val="28"/>
        </w:rPr>
        <w:t>15</w:t>
      </w:r>
      <w:r w:rsidRPr="00542E4A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6D2053" w:rsidRPr="00542E4A" w:rsidRDefault="006D2053" w:rsidP="00542E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2E4A">
        <w:rPr>
          <w:rFonts w:ascii="Times New Roman" w:hAnsi="Times New Roman" w:cs="Times New Roman"/>
          <w:sz w:val="28"/>
          <w:szCs w:val="28"/>
        </w:rPr>
        <w:t>В ходе мониторинга использовали методы:</w:t>
      </w:r>
    </w:p>
    <w:p w:rsidR="006D2053" w:rsidRPr="00542E4A" w:rsidRDefault="006D2053" w:rsidP="00542E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2E4A">
        <w:rPr>
          <w:rFonts w:ascii="Times New Roman" w:hAnsi="Times New Roman" w:cs="Times New Roman"/>
          <w:sz w:val="28"/>
          <w:szCs w:val="28"/>
        </w:rPr>
        <w:t>-педагогическое наблюдение,</w:t>
      </w:r>
    </w:p>
    <w:p w:rsidR="006D2053" w:rsidRPr="00542E4A" w:rsidRDefault="006D2053" w:rsidP="00542E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2E4A">
        <w:rPr>
          <w:rFonts w:ascii="Times New Roman" w:hAnsi="Times New Roman" w:cs="Times New Roman"/>
          <w:sz w:val="28"/>
          <w:szCs w:val="28"/>
        </w:rPr>
        <w:t>-беседа,</w:t>
      </w:r>
    </w:p>
    <w:p w:rsidR="006D2053" w:rsidRPr="00542E4A" w:rsidRDefault="006D2053" w:rsidP="00542E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2E4A">
        <w:rPr>
          <w:rFonts w:ascii="Times New Roman" w:hAnsi="Times New Roman" w:cs="Times New Roman"/>
          <w:sz w:val="28"/>
          <w:szCs w:val="28"/>
        </w:rPr>
        <w:t>-анализ продуктивной деятельности,</w:t>
      </w:r>
    </w:p>
    <w:p w:rsidR="00302A0E" w:rsidRPr="00542E4A" w:rsidRDefault="006D2053" w:rsidP="00542E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2E4A">
        <w:rPr>
          <w:rFonts w:ascii="Times New Roman" w:hAnsi="Times New Roman" w:cs="Times New Roman"/>
          <w:sz w:val="28"/>
          <w:szCs w:val="28"/>
        </w:rPr>
        <w:t>-дидактический материал.</w:t>
      </w:r>
    </w:p>
    <w:p w:rsidR="00CC7B49" w:rsidRPr="00542E4A" w:rsidRDefault="00043D05" w:rsidP="00542E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2E4A">
        <w:rPr>
          <w:rFonts w:ascii="Times New Roman" w:hAnsi="Times New Roman" w:cs="Times New Roman"/>
          <w:sz w:val="28"/>
          <w:szCs w:val="28"/>
        </w:rPr>
        <w:t>Анализ результатов начального мониторинга по всем образовательным областям соответствует следующим показателям:</w:t>
      </w:r>
    </w:p>
    <w:p w:rsidR="00043D05" w:rsidRPr="00542E4A" w:rsidRDefault="00043D05" w:rsidP="00542E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2E4A">
        <w:rPr>
          <w:rFonts w:ascii="Times New Roman" w:hAnsi="Times New Roman" w:cs="Times New Roman"/>
          <w:b/>
          <w:sz w:val="28"/>
          <w:szCs w:val="28"/>
        </w:rPr>
        <w:t xml:space="preserve">Анализ результатов обследования детей по ОО «Социально-коммуникативное развитие» на </w:t>
      </w:r>
      <w:r w:rsidR="00681726" w:rsidRPr="00542E4A">
        <w:rPr>
          <w:rFonts w:ascii="Times New Roman" w:hAnsi="Times New Roman" w:cs="Times New Roman"/>
          <w:b/>
          <w:sz w:val="28"/>
          <w:szCs w:val="28"/>
        </w:rPr>
        <w:t>середину</w:t>
      </w:r>
      <w:r w:rsidRPr="00542E4A">
        <w:rPr>
          <w:rFonts w:ascii="Times New Roman" w:hAnsi="Times New Roman" w:cs="Times New Roman"/>
          <w:b/>
          <w:sz w:val="28"/>
          <w:szCs w:val="28"/>
        </w:rPr>
        <w:t xml:space="preserve"> учебного года соответствует следующим показателям:</w:t>
      </w:r>
    </w:p>
    <w:p w:rsidR="006D2053" w:rsidRPr="00542E4A" w:rsidRDefault="006D2053" w:rsidP="00542E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2E4A">
        <w:rPr>
          <w:rFonts w:ascii="Times New Roman" w:hAnsi="Times New Roman" w:cs="Times New Roman"/>
          <w:sz w:val="28"/>
          <w:szCs w:val="28"/>
        </w:rPr>
        <w:t xml:space="preserve"> «Навык не сформирован»-</w:t>
      </w:r>
      <w:r w:rsidR="007F0395" w:rsidRPr="00542E4A">
        <w:rPr>
          <w:rFonts w:ascii="Times New Roman" w:hAnsi="Times New Roman" w:cs="Times New Roman"/>
          <w:sz w:val="28"/>
          <w:szCs w:val="28"/>
        </w:rPr>
        <w:t>0</w:t>
      </w:r>
      <w:r w:rsidRPr="00542E4A">
        <w:rPr>
          <w:rFonts w:ascii="Times New Roman" w:hAnsi="Times New Roman" w:cs="Times New Roman"/>
          <w:sz w:val="28"/>
          <w:szCs w:val="28"/>
        </w:rPr>
        <w:t>%  «Находится в стадии формирования:</w:t>
      </w:r>
      <w:r w:rsidR="007F0395" w:rsidRPr="00542E4A">
        <w:rPr>
          <w:rFonts w:ascii="Times New Roman" w:hAnsi="Times New Roman" w:cs="Times New Roman"/>
          <w:sz w:val="28"/>
          <w:szCs w:val="28"/>
        </w:rPr>
        <w:t>69</w:t>
      </w:r>
      <w:r w:rsidRPr="00542E4A">
        <w:rPr>
          <w:rFonts w:ascii="Times New Roman" w:hAnsi="Times New Roman" w:cs="Times New Roman"/>
          <w:sz w:val="28"/>
          <w:szCs w:val="28"/>
        </w:rPr>
        <w:t xml:space="preserve">%, «Навык сформирован»- </w:t>
      </w:r>
      <w:r w:rsidR="007F0395" w:rsidRPr="00542E4A">
        <w:rPr>
          <w:rFonts w:ascii="Times New Roman" w:hAnsi="Times New Roman" w:cs="Times New Roman"/>
          <w:sz w:val="28"/>
          <w:szCs w:val="28"/>
        </w:rPr>
        <w:t>31</w:t>
      </w:r>
      <w:r w:rsidRPr="00542E4A">
        <w:rPr>
          <w:rFonts w:ascii="Times New Roman" w:hAnsi="Times New Roman" w:cs="Times New Roman"/>
          <w:sz w:val="28"/>
          <w:szCs w:val="28"/>
        </w:rPr>
        <w:t>%.</w:t>
      </w:r>
    </w:p>
    <w:p w:rsidR="00043D05" w:rsidRPr="00542E4A" w:rsidRDefault="004C2F6B" w:rsidP="00542E4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42E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05400" cy="291465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7E342C" w:rsidRPr="00542E4A" w:rsidRDefault="007E342C" w:rsidP="00542E4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2E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Дети проявляют собственную самостоятельность и независимость от взрослых, осознание себя, своих достоинств и недостатков. В процессе взаимодействия </w:t>
      </w:r>
      <w:proofErr w:type="gramStart"/>
      <w:r w:rsidRPr="00542E4A">
        <w:rPr>
          <w:rFonts w:ascii="Times New Roman" w:hAnsi="Times New Roman" w:cs="Times New Roman"/>
          <w:color w:val="000000" w:themeColor="text1"/>
          <w:sz w:val="28"/>
          <w:szCs w:val="28"/>
        </w:rPr>
        <w:t>со</w:t>
      </w:r>
      <w:proofErr w:type="gramEnd"/>
      <w:r w:rsidRPr="00542E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взрослыми и сверстниками дети осознают своё социальное «Я» и понимают характер отношений к ним окружающих. Воспитанники усвоили этические мерки, принятые в обществе, способы общения и взаимодействия ребенка </w:t>
      </w:r>
      <w:proofErr w:type="gramStart"/>
      <w:r w:rsidRPr="00542E4A">
        <w:rPr>
          <w:rFonts w:ascii="Times New Roman" w:hAnsi="Times New Roman" w:cs="Times New Roman"/>
          <w:color w:val="000000" w:themeColor="text1"/>
          <w:sz w:val="28"/>
          <w:szCs w:val="28"/>
        </w:rPr>
        <w:t>со</w:t>
      </w:r>
      <w:proofErr w:type="gramEnd"/>
      <w:r w:rsidRPr="00542E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взрослыми и сверстниками во время образовательной и игровой деятельности; учатся создавать новые инициативные сюжетные игры, основываясь на собственные  разносторонние представления о действительности, устанавливать ролевые отношения, создавать игровую обстановку, использовать реальные предметы и их заместители, обогащать тематику и виды игр, игровые действия, сюжеты; научились устанавливать дружеские, партнёрские взаимоотношения в игровых объединениях по интересам, договариваться </w:t>
      </w:r>
      <w:r w:rsidRPr="00542E4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друг с другом, справедливо распределять роли, разрешать конфликты; могут проявлять произвольность поведения, поощрять инициативность игровых замыслов. </w:t>
      </w:r>
      <w:proofErr w:type="gramStart"/>
      <w:r w:rsidRPr="00542E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Дети уверенные, инициативные, эмоционально отзывчивые; у них сформировалась готовность к совместной деятельности со сверстниками; уважительное отношение и чувство принадлежности к своей семье и к сообществу детей и взрослых в организации; проявляют интерес к труду взрослых и стремление беречь результаты их труда, получены   позитивные установки к основам безопасного поведения в быту, социуме, природе. </w:t>
      </w:r>
      <w:proofErr w:type="gramEnd"/>
    </w:p>
    <w:p w:rsidR="00DF15E6" w:rsidRPr="00542E4A" w:rsidRDefault="007E342C" w:rsidP="00542E4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2E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Целесообразно продолжить работу по развитию коммуникативных умений в процессе </w:t>
      </w:r>
      <w:proofErr w:type="spellStart"/>
      <w:r w:rsidRPr="00542E4A">
        <w:rPr>
          <w:rFonts w:ascii="Times New Roman" w:hAnsi="Times New Roman" w:cs="Times New Roman"/>
          <w:color w:val="000000" w:themeColor="text1"/>
          <w:sz w:val="28"/>
          <w:szCs w:val="28"/>
        </w:rPr>
        <w:t>социо-игр</w:t>
      </w:r>
      <w:proofErr w:type="spellEnd"/>
      <w:r w:rsidRPr="00542E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4C2F6B" w:rsidRPr="00542E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Продолжать обучение </w:t>
      </w:r>
      <w:r w:rsidR="00DF15E6" w:rsidRPr="00542E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игровым и коммуникационным приемам бытовой деятельности во время индивидуальной, групповой и подгрупповой деятельности. </w:t>
      </w:r>
      <w:r w:rsidR="006D2053" w:rsidRPr="00542E4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DF15E6" w:rsidRPr="00542E4A">
        <w:rPr>
          <w:rFonts w:ascii="Times New Roman" w:hAnsi="Times New Roman" w:cs="Times New Roman"/>
          <w:color w:val="000000" w:themeColor="text1"/>
          <w:sz w:val="28"/>
          <w:szCs w:val="28"/>
        </w:rPr>
        <w:t>ести необходимую работу с родителями.</w:t>
      </w:r>
    </w:p>
    <w:p w:rsidR="00E44AE8" w:rsidRPr="00542E4A" w:rsidRDefault="00E44AE8" w:rsidP="00542E4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2E4A">
        <w:rPr>
          <w:rFonts w:ascii="Times New Roman" w:hAnsi="Times New Roman" w:cs="Times New Roman"/>
          <w:b/>
          <w:sz w:val="28"/>
          <w:szCs w:val="28"/>
        </w:rPr>
        <w:t xml:space="preserve">Анализ результатов обследования детей по ОО «Физическое развитие» на </w:t>
      </w:r>
      <w:r w:rsidR="00681726" w:rsidRPr="00542E4A">
        <w:rPr>
          <w:rFonts w:ascii="Times New Roman" w:hAnsi="Times New Roman" w:cs="Times New Roman"/>
          <w:b/>
          <w:sz w:val="28"/>
          <w:szCs w:val="28"/>
        </w:rPr>
        <w:t>середину</w:t>
      </w:r>
      <w:r w:rsidRPr="00542E4A">
        <w:rPr>
          <w:rFonts w:ascii="Times New Roman" w:hAnsi="Times New Roman" w:cs="Times New Roman"/>
          <w:b/>
          <w:sz w:val="28"/>
          <w:szCs w:val="28"/>
        </w:rPr>
        <w:t xml:space="preserve"> учебного года соответствует следующим показателям:</w:t>
      </w:r>
    </w:p>
    <w:p w:rsidR="007E342C" w:rsidRPr="00542E4A" w:rsidRDefault="00E44AE8" w:rsidP="00542E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2E4A">
        <w:rPr>
          <w:rFonts w:ascii="Times New Roman" w:hAnsi="Times New Roman" w:cs="Times New Roman"/>
          <w:sz w:val="28"/>
          <w:szCs w:val="28"/>
        </w:rPr>
        <w:t xml:space="preserve"> </w:t>
      </w:r>
      <w:r w:rsidR="004F47AE" w:rsidRPr="00542E4A">
        <w:rPr>
          <w:rFonts w:ascii="Times New Roman" w:hAnsi="Times New Roman" w:cs="Times New Roman"/>
          <w:sz w:val="28"/>
          <w:szCs w:val="28"/>
        </w:rPr>
        <w:t xml:space="preserve">«Навык не сформирован» - </w:t>
      </w:r>
      <w:r w:rsidR="007F0395" w:rsidRPr="00542E4A">
        <w:rPr>
          <w:rFonts w:ascii="Times New Roman" w:hAnsi="Times New Roman" w:cs="Times New Roman"/>
          <w:sz w:val="28"/>
          <w:szCs w:val="28"/>
        </w:rPr>
        <w:t>0</w:t>
      </w:r>
      <w:r w:rsidR="004F6273" w:rsidRPr="00542E4A">
        <w:rPr>
          <w:rFonts w:ascii="Times New Roman" w:hAnsi="Times New Roman" w:cs="Times New Roman"/>
          <w:sz w:val="28"/>
          <w:szCs w:val="28"/>
        </w:rPr>
        <w:t xml:space="preserve">%, </w:t>
      </w:r>
      <w:r w:rsidR="006D2053" w:rsidRPr="00542E4A">
        <w:rPr>
          <w:rFonts w:ascii="Times New Roman" w:hAnsi="Times New Roman" w:cs="Times New Roman"/>
          <w:sz w:val="28"/>
          <w:szCs w:val="28"/>
        </w:rPr>
        <w:t>«Н</w:t>
      </w:r>
      <w:r w:rsidR="004F6273" w:rsidRPr="00542E4A">
        <w:rPr>
          <w:rFonts w:ascii="Times New Roman" w:hAnsi="Times New Roman" w:cs="Times New Roman"/>
          <w:sz w:val="28"/>
          <w:szCs w:val="28"/>
        </w:rPr>
        <w:t xml:space="preserve">аходится в стадии формирования: - </w:t>
      </w:r>
      <w:r w:rsidR="007F0395" w:rsidRPr="00542E4A">
        <w:rPr>
          <w:rFonts w:ascii="Times New Roman" w:hAnsi="Times New Roman" w:cs="Times New Roman"/>
          <w:sz w:val="28"/>
          <w:szCs w:val="28"/>
        </w:rPr>
        <w:t>79</w:t>
      </w:r>
      <w:r w:rsidR="004F6273" w:rsidRPr="00542E4A">
        <w:rPr>
          <w:rFonts w:ascii="Times New Roman" w:hAnsi="Times New Roman" w:cs="Times New Roman"/>
          <w:sz w:val="28"/>
          <w:szCs w:val="28"/>
        </w:rPr>
        <w:t xml:space="preserve">%, </w:t>
      </w:r>
      <w:r w:rsidR="006D2053" w:rsidRPr="00542E4A">
        <w:rPr>
          <w:rFonts w:ascii="Times New Roman" w:hAnsi="Times New Roman" w:cs="Times New Roman"/>
          <w:sz w:val="28"/>
          <w:szCs w:val="28"/>
        </w:rPr>
        <w:t>«Нав</w:t>
      </w:r>
      <w:r w:rsidRPr="00542E4A">
        <w:rPr>
          <w:rFonts w:ascii="Times New Roman" w:hAnsi="Times New Roman" w:cs="Times New Roman"/>
          <w:sz w:val="28"/>
          <w:szCs w:val="28"/>
        </w:rPr>
        <w:t xml:space="preserve">ык </w:t>
      </w:r>
      <w:r w:rsidR="00221474" w:rsidRPr="00542E4A">
        <w:rPr>
          <w:rFonts w:ascii="Times New Roman" w:hAnsi="Times New Roman" w:cs="Times New Roman"/>
          <w:sz w:val="28"/>
          <w:szCs w:val="28"/>
        </w:rPr>
        <w:t>сформирован» -</w:t>
      </w:r>
      <w:r w:rsidRPr="00542E4A">
        <w:rPr>
          <w:rFonts w:ascii="Times New Roman" w:hAnsi="Times New Roman" w:cs="Times New Roman"/>
          <w:sz w:val="28"/>
          <w:szCs w:val="28"/>
        </w:rPr>
        <w:t xml:space="preserve"> </w:t>
      </w:r>
      <w:r w:rsidR="007F0395" w:rsidRPr="00542E4A">
        <w:rPr>
          <w:rFonts w:ascii="Times New Roman" w:hAnsi="Times New Roman" w:cs="Times New Roman"/>
          <w:sz w:val="28"/>
          <w:szCs w:val="28"/>
        </w:rPr>
        <w:t>21</w:t>
      </w:r>
      <w:r w:rsidR="004F6273" w:rsidRPr="00542E4A">
        <w:rPr>
          <w:rFonts w:ascii="Times New Roman" w:hAnsi="Times New Roman" w:cs="Times New Roman"/>
          <w:sz w:val="28"/>
          <w:szCs w:val="28"/>
        </w:rPr>
        <w:t xml:space="preserve">% </w:t>
      </w:r>
      <w:r w:rsidR="004C2F6B" w:rsidRPr="00542E4A">
        <w:rPr>
          <w:rFonts w:ascii="Times New Roman" w:hAnsi="Times New Roman" w:cs="Times New Roman"/>
          <w:sz w:val="28"/>
          <w:szCs w:val="28"/>
        </w:rPr>
        <w:t>.</w:t>
      </w:r>
      <w:r w:rsidR="007E342C" w:rsidRPr="00542E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342C" w:rsidRPr="00542E4A" w:rsidRDefault="004C2F6B" w:rsidP="00542E4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2E4A">
        <w:rPr>
          <w:rFonts w:ascii="Times New Roman" w:hAnsi="Times New Roman" w:cs="Times New Roman"/>
          <w:sz w:val="28"/>
          <w:szCs w:val="28"/>
        </w:rPr>
        <w:t xml:space="preserve"> </w:t>
      </w:r>
      <w:r w:rsidR="007E342C" w:rsidRPr="00542E4A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Воспитанники сознательно относятся к собственному здоровью, знают, как доступными способами его укреплять, владеют техникой выполнения   общеразвивающих упражнений, основных движений, соблюдают правила в подвижных играх и контролируют их выполнение, достигают результата при выполнении физических упражнений. Могут уверенно ориентироваться в пространстве, воспринимают показ, как образец для самостоятельного выполнения упражнений, оценивают движения сверстников и замечают их ошибки. У детей хорошие показатели развития двигательных качеств и способностей: ловкости, общей выносливости, быстроты, гибкости, силы.</w:t>
      </w:r>
    </w:p>
    <w:p w:rsidR="007E342C" w:rsidRPr="00542E4A" w:rsidRDefault="007E342C" w:rsidP="00542E4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2E4A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 </w:t>
      </w:r>
      <w:r w:rsidRPr="00542E4A">
        <w:rPr>
          <w:rFonts w:ascii="Times New Roman" w:hAnsi="Times New Roman" w:cs="Times New Roman"/>
          <w:color w:val="000000" w:themeColor="text1"/>
          <w:sz w:val="28"/>
          <w:szCs w:val="28"/>
        </w:rPr>
        <w:t>Для достижения наиболее высоких показателей по образовательной области «Физическое развитие» необходимо организовывать совместную деятельность и самостоятельную двигательную деятельность детей по развитию умений прыжков в длину с разбега, в отбивании мяча об пол одной рукой, наметить работу по закреплению умения играть в эстафетные игры</w:t>
      </w:r>
      <w:proofErr w:type="gramStart"/>
      <w:r w:rsidRPr="00542E4A">
        <w:rPr>
          <w:rFonts w:ascii="Times New Roman" w:hAnsi="Times New Roman" w:cs="Times New Roman"/>
          <w:color w:val="000000" w:themeColor="text1"/>
          <w:sz w:val="28"/>
          <w:szCs w:val="28"/>
        </w:rPr>
        <w:t>,.  </w:t>
      </w:r>
      <w:proofErr w:type="gramEnd"/>
    </w:p>
    <w:p w:rsidR="00DF15E6" w:rsidRPr="00542E4A" w:rsidRDefault="004F47AE" w:rsidP="00542E4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42E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10100" cy="2647950"/>
            <wp:effectExtent l="19050" t="0" r="1905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4F6273" w:rsidRPr="00542E4A" w:rsidRDefault="004F6273" w:rsidP="00542E4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F6273" w:rsidRPr="00542E4A" w:rsidRDefault="004F6273" w:rsidP="00542E4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2E4A">
        <w:rPr>
          <w:rFonts w:ascii="Times New Roman" w:hAnsi="Times New Roman" w:cs="Times New Roman"/>
          <w:b/>
          <w:sz w:val="28"/>
          <w:szCs w:val="28"/>
        </w:rPr>
        <w:t xml:space="preserve">Анализ результатов обследования детей по ОО «Речевое развитие» на </w:t>
      </w:r>
      <w:r w:rsidR="00681726" w:rsidRPr="00542E4A">
        <w:rPr>
          <w:rFonts w:ascii="Times New Roman" w:hAnsi="Times New Roman" w:cs="Times New Roman"/>
          <w:b/>
          <w:sz w:val="28"/>
          <w:szCs w:val="28"/>
        </w:rPr>
        <w:t>середину</w:t>
      </w:r>
      <w:r w:rsidRPr="00542E4A">
        <w:rPr>
          <w:rFonts w:ascii="Times New Roman" w:hAnsi="Times New Roman" w:cs="Times New Roman"/>
          <w:b/>
          <w:sz w:val="28"/>
          <w:szCs w:val="28"/>
        </w:rPr>
        <w:t xml:space="preserve"> учебного года соответствует следующим показателям</w:t>
      </w:r>
      <w:proofErr w:type="gramStart"/>
      <w:r w:rsidRPr="00542E4A">
        <w:rPr>
          <w:rFonts w:ascii="Times New Roman" w:hAnsi="Times New Roman" w:cs="Times New Roman"/>
          <w:b/>
          <w:sz w:val="28"/>
          <w:szCs w:val="28"/>
        </w:rPr>
        <w:t xml:space="preserve">  :</w:t>
      </w:r>
      <w:proofErr w:type="gramEnd"/>
    </w:p>
    <w:p w:rsidR="00221474" w:rsidRPr="00542E4A" w:rsidRDefault="006E4500" w:rsidP="00542E4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42E4A">
        <w:rPr>
          <w:rFonts w:ascii="Times New Roman" w:hAnsi="Times New Roman" w:cs="Times New Roman"/>
          <w:sz w:val="28"/>
          <w:szCs w:val="28"/>
        </w:rPr>
        <w:lastRenderedPageBreak/>
        <w:t xml:space="preserve"> «Навык не сформирован»  -   </w:t>
      </w:r>
      <w:r w:rsidR="007F0395" w:rsidRPr="00542E4A">
        <w:rPr>
          <w:rFonts w:ascii="Times New Roman" w:hAnsi="Times New Roman" w:cs="Times New Roman"/>
          <w:sz w:val="28"/>
          <w:szCs w:val="28"/>
        </w:rPr>
        <w:t>0</w:t>
      </w:r>
      <w:r w:rsidR="004F6273" w:rsidRPr="00542E4A">
        <w:rPr>
          <w:rFonts w:ascii="Times New Roman" w:hAnsi="Times New Roman" w:cs="Times New Roman"/>
          <w:sz w:val="28"/>
          <w:szCs w:val="28"/>
        </w:rPr>
        <w:t>%.«</w:t>
      </w:r>
      <w:r w:rsidRPr="00542E4A">
        <w:rPr>
          <w:rFonts w:ascii="Times New Roman" w:hAnsi="Times New Roman" w:cs="Times New Roman"/>
          <w:sz w:val="28"/>
          <w:szCs w:val="28"/>
        </w:rPr>
        <w:t>Навык в стадии формирования»-</w:t>
      </w:r>
      <w:r w:rsidR="007F0395" w:rsidRPr="00542E4A">
        <w:rPr>
          <w:rFonts w:ascii="Times New Roman" w:hAnsi="Times New Roman" w:cs="Times New Roman"/>
          <w:sz w:val="28"/>
          <w:szCs w:val="28"/>
        </w:rPr>
        <w:t>70</w:t>
      </w:r>
      <w:r w:rsidRPr="00542E4A">
        <w:rPr>
          <w:rFonts w:ascii="Times New Roman" w:hAnsi="Times New Roman" w:cs="Times New Roman"/>
          <w:sz w:val="28"/>
          <w:szCs w:val="28"/>
        </w:rPr>
        <w:t xml:space="preserve">%,  «Навык сформирован» - </w:t>
      </w:r>
      <w:r w:rsidR="007F0395" w:rsidRPr="00542E4A">
        <w:rPr>
          <w:rFonts w:ascii="Times New Roman" w:hAnsi="Times New Roman" w:cs="Times New Roman"/>
          <w:sz w:val="28"/>
          <w:szCs w:val="28"/>
        </w:rPr>
        <w:t>30</w:t>
      </w:r>
      <w:r w:rsidR="004F6273" w:rsidRPr="00542E4A">
        <w:rPr>
          <w:rFonts w:ascii="Times New Roman" w:hAnsi="Times New Roman" w:cs="Times New Roman"/>
          <w:sz w:val="28"/>
          <w:szCs w:val="28"/>
        </w:rPr>
        <w:t xml:space="preserve">%  . </w:t>
      </w:r>
    </w:p>
    <w:p w:rsidR="007E342C" w:rsidRPr="00542E4A" w:rsidRDefault="007E342C" w:rsidP="00542E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42E4A">
        <w:rPr>
          <w:rFonts w:ascii="Times New Roman" w:hAnsi="Times New Roman" w:cs="Times New Roman"/>
          <w:sz w:val="28"/>
          <w:szCs w:val="28"/>
        </w:rPr>
        <w:t>Дети владеют разговорной речью и учатся свободно общаться с близкими взрослыми и детьми; умеют привлекать к себе внимание  собеседника, интересуются высказываниями партнёра, отвечают на них словом, действиями; могут выражать мысли в форме полных и неполных простых предложений, коротких текстов; проявляют интерес к рассказыванию знакомых сказок, передаче содержания мультфильмов, книг; могут употреблять в высказываниях разные части речи, эпитеты, сравнения, синонимы;</w:t>
      </w:r>
      <w:proofErr w:type="gramEnd"/>
      <w:r w:rsidRPr="00542E4A">
        <w:rPr>
          <w:rFonts w:ascii="Times New Roman" w:hAnsi="Times New Roman" w:cs="Times New Roman"/>
          <w:sz w:val="28"/>
          <w:szCs w:val="28"/>
        </w:rPr>
        <w:t xml:space="preserve"> стремятся говорить грамматически правильно. </w:t>
      </w:r>
      <w:proofErr w:type="gramStart"/>
      <w:r w:rsidRPr="00542E4A">
        <w:rPr>
          <w:rFonts w:ascii="Times New Roman" w:hAnsi="Times New Roman" w:cs="Times New Roman"/>
          <w:sz w:val="28"/>
          <w:szCs w:val="28"/>
        </w:rPr>
        <w:t xml:space="preserve">Кроме того, работа по данной образовательной области направлена на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 </w:t>
      </w:r>
      <w:proofErr w:type="gramEnd"/>
    </w:p>
    <w:p w:rsidR="00DF15E6" w:rsidRPr="00542E4A" w:rsidRDefault="007E342C" w:rsidP="00542E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2E4A">
        <w:rPr>
          <w:rFonts w:ascii="Times New Roman" w:hAnsi="Times New Roman" w:cs="Times New Roman"/>
          <w:sz w:val="28"/>
          <w:szCs w:val="28"/>
        </w:rPr>
        <w:t>Необходимо обратить внимание на развитие умения чистого произношения звуков родного языка, правильного слово произношения; развитие умения пересказывать сказки, составлять описательные рассказы о предметах и объектах, по картинкам. Использование составление описательных из 5—6 предложений о предметах и повествовательных рассказов из личного опыта; на развитие умения сочинять повествовательных рассказов по игрушкам, картинам; составление описательных загадок об игрушках, объектах природы.</w:t>
      </w:r>
      <w:r w:rsidR="00542E4A">
        <w:rPr>
          <w:rFonts w:ascii="Times New Roman" w:hAnsi="Times New Roman" w:cs="Times New Roman"/>
          <w:sz w:val="28"/>
          <w:szCs w:val="28"/>
        </w:rPr>
        <w:t xml:space="preserve"> </w:t>
      </w:r>
      <w:r w:rsidR="00221474" w:rsidRPr="00542E4A">
        <w:rPr>
          <w:rFonts w:ascii="Times New Roman" w:hAnsi="Times New Roman" w:cs="Times New Roman"/>
          <w:color w:val="000000" w:themeColor="text1"/>
          <w:sz w:val="28"/>
          <w:szCs w:val="28"/>
        </w:rPr>
        <w:t>Продолжать консультационную работу</w:t>
      </w:r>
      <w:r w:rsidR="004F6273" w:rsidRPr="00542E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родителями, индивидуальные беседы</w:t>
      </w:r>
      <w:r w:rsidR="00221474" w:rsidRPr="00542E4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F15E6" w:rsidRPr="00542E4A" w:rsidRDefault="00DF15E6" w:rsidP="00542E4A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B0E59" w:rsidRPr="00542E4A" w:rsidRDefault="00302A0E" w:rsidP="00542E4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42E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48200" cy="253365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F6273" w:rsidRPr="00542E4A" w:rsidRDefault="00E44AE8" w:rsidP="00542E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2E4A">
        <w:rPr>
          <w:rFonts w:ascii="Times New Roman" w:hAnsi="Times New Roman" w:cs="Times New Roman"/>
          <w:b/>
          <w:sz w:val="28"/>
          <w:szCs w:val="28"/>
        </w:rPr>
        <w:t xml:space="preserve">Анализ результатов обследования детей по ОО «Познавательное развитие» на </w:t>
      </w:r>
      <w:r w:rsidR="00681726" w:rsidRPr="00542E4A">
        <w:rPr>
          <w:rFonts w:ascii="Times New Roman" w:hAnsi="Times New Roman" w:cs="Times New Roman"/>
          <w:b/>
          <w:sz w:val="28"/>
          <w:szCs w:val="28"/>
        </w:rPr>
        <w:t>середину</w:t>
      </w:r>
      <w:r w:rsidRPr="00542E4A">
        <w:rPr>
          <w:rFonts w:ascii="Times New Roman" w:hAnsi="Times New Roman" w:cs="Times New Roman"/>
          <w:b/>
          <w:sz w:val="28"/>
          <w:szCs w:val="28"/>
        </w:rPr>
        <w:t xml:space="preserve"> учебного года соответствует следующим показателям: </w:t>
      </w:r>
      <w:r w:rsidR="004F6273" w:rsidRPr="00542E4A">
        <w:rPr>
          <w:rFonts w:ascii="Times New Roman" w:hAnsi="Times New Roman" w:cs="Times New Roman"/>
          <w:sz w:val="28"/>
          <w:szCs w:val="28"/>
        </w:rPr>
        <w:t xml:space="preserve"> «Навык не сформирован»: </w:t>
      </w:r>
      <w:r w:rsidR="007F0395" w:rsidRPr="00542E4A">
        <w:rPr>
          <w:rFonts w:ascii="Times New Roman" w:hAnsi="Times New Roman" w:cs="Times New Roman"/>
          <w:sz w:val="28"/>
          <w:szCs w:val="28"/>
        </w:rPr>
        <w:t>0</w:t>
      </w:r>
      <w:r w:rsidR="004F6273" w:rsidRPr="00542E4A">
        <w:rPr>
          <w:rFonts w:ascii="Times New Roman" w:hAnsi="Times New Roman" w:cs="Times New Roman"/>
          <w:sz w:val="28"/>
          <w:szCs w:val="28"/>
        </w:rPr>
        <w:t xml:space="preserve">%,  «Находится в стадии формирования» -  </w:t>
      </w:r>
      <w:r w:rsidR="007F0395" w:rsidRPr="00542E4A">
        <w:rPr>
          <w:rFonts w:ascii="Times New Roman" w:hAnsi="Times New Roman" w:cs="Times New Roman"/>
          <w:sz w:val="28"/>
          <w:szCs w:val="28"/>
        </w:rPr>
        <w:t>75</w:t>
      </w:r>
      <w:r w:rsidR="004F6273" w:rsidRPr="00542E4A">
        <w:rPr>
          <w:rFonts w:ascii="Times New Roman" w:hAnsi="Times New Roman" w:cs="Times New Roman"/>
          <w:sz w:val="28"/>
          <w:szCs w:val="28"/>
        </w:rPr>
        <w:t>%,  «Навык сформирован»:</w:t>
      </w:r>
      <w:r w:rsidR="007F0395" w:rsidRPr="00542E4A">
        <w:rPr>
          <w:rFonts w:ascii="Times New Roman" w:hAnsi="Times New Roman" w:cs="Times New Roman"/>
          <w:sz w:val="28"/>
          <w:szCs w:val="28"/>
        </w:rPr>
        <w:t>25</w:t>
      </w:r>
      <w:r w:rsidR="004F6273" w:rsidRPr="00542E4A">
        <w:rPr>
          <w:rFonts w:ascii="Times New Roman" w:hAnsi="Times New Roman" w:cs="Times New Roman"/>
          <w:sz w:val="28"/>
          <w:szCs w:val="28"/>
        </w:rPr>
        <w:t>%</w:t>
      </w:r>
    </w:p>
    <w:p w:rsidR="007E342C" w:rsidRPr="00542E4A" w:rsidRDefault="007E342C" w:rsidP="00542E4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2E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Работа по образовательной области была направлена на формирование у воспитанников инициативы, любознательности, активности, самостоятельности и познавательной мотивации. Воспитанники освоили процессы бережного отношения к объектам живой и неживой природы; учатся быть внимательными к собственному </w:t>
      </w:r>
      <w:r w:rsidRPr="00542E4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поведению, оценивать его с точки зрения цели, процесса, результата, проявляя собственные познавательные способности: наблюдать, описывать, строить предположения и предлагать способы их проверки; могут устанавливать причины и следствия событий, происходящих в пространстве; </w:t>
      </w:r>
      <w:proofErr w:type="gramStart"/>
      <w:r w:rsidRPr="00542E4A">
        <w:rPr>
          <w:rFonts w:ascii="Times New Roman" w:hAnsi="Times New Roman" w:cs="Times New Roman"/>
          <w:color w:val="000000" w:themeColor="text1"/>
          <w:sz w:val="28"/>
          <w:szCs w:val="28"/>
        </w:rPr>
        <w:t>имеют представление о событиях, связанных с празднованием Дня города, Дня космонавтики, 9 Мая; проявляют чувство любви к своей Родине, уважительное отношение к людям другой национальности; знакомы с основной символикой родного города и государства (флаг, герб, гимн); проявляют осознанную принадлежность к своему народу; выражают устойчивый интерес к природе, её живым и неживым объектам и явлениям;</w:t>
      </w:r>
      <w:proofErr w:type="gramEnd"/>
      <w:r w:rsidRPr="00542E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проявляют интерес к росту, развитию и размножению живых организмов, к их потребности в пище, свете, тепле, воде; могут устанавливать причинно-следственные связи в природе. Дети проявляют умение конструировать по схеме, предложенной взрослым и выстраивать собственные замыслы; с учётом художественного вкуса могут самостоятельно выбирать бумагу, природный материал по цвету, фактуре, форме, осуществлять поиск и создание оригинальных, выразительных конструкций. </w:t>
      </w:r>
    </w:p>
    <w:p w:rsidR="00DF15E6" w:rsidRPr="00542E4A" w:rsidRDefault="007E342C" w:rsidP="00542E4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2E4A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Необходимо обратить внимание на ориентировку в пространстве и на плоскости - развивать умения сравнивать объекты по пространственному расположению впереди, левее, правее (правый нижний угол, левый верхний угол). Целесообразно еженедельно проводить графический диктант.</w:t>
      </w:r>
      <w:r w:rsidR="004F6273" w:rsidRPr="00542E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F15E6" w:rsidRPr="00542E4A" w:rsidRDefault="00302A0E" w:rsidP="00542E4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42E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38675" cy="2628900"/>
            <wp:effectExtent l="1905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14D63" w:rsidRPr="00542E4A" w:rsidRDefault="00E44AE8" w:rsidP="00542E4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42E4A">
        <w:rPr>
          <w:rFonts w:ascii="Times New Roman" w:hAnsi="Times New Roman" w:cs="Times New Roman"/>
          <w:b/>
          <w:sz w:val="28"/>
          <w:szCs w:val="28"/>
        </w:rPr>
        <w:t xml:space="preserve">Анализ результатов обследования детей по ОО «Художественно-эстетическое развитие» на </w:t>
      </w:r>
      <w:r w:rsidR="00681726" w:rsidRPr="00542E4A">
        <w:rPr>
          <w:rFonts w:ascii="Times New Roman" w:hAnsi="Times New Roman" w:cs="Times New Roman"/>
          <w:b/>
          <w:sz w:val="28"/>
          <w:szCs w:val="28"/>
        </w:rPr>
        <w:t>середину</w:t>
      </w:r>
      <w:r w:rsidRPr="00542E4A">
        <w:rPr>
          <w:rFonts w:ascii="Times New Roman" w:hAnsi="Times New Roman" w:cs="Times New Roman"/>
          <w:b/>
          <w:sz w:val="28"/>
          <w:szCs w:val="28"/>
        </w:rPr>
        <w:t xml:space="preserve"> учебного года соответствует следующим показателям</w:t>
      </w:r>
      <w:r w:rsidRPr="00542E4A">
        <w:rPr>
          <w:rFonts w:ascii="Times New Roman" w:hAnsi="Times New Roman" w:cs="Times New Roman"/>
          <w:sz w:val="28"/>
          <w:szCs w:val="28"/>
        </w:rPr>
        <w:t xml:space="preserve">:  </w:t>
      </w:r>
      <w:r w:rsidR="004F47AE" w:rsidRPr="00542E4A">
        <w:rPr>
          <w:rFonts w:ascii="Times New Roman" w:hAnsi="Times New Roman" w:cs="Times New Roman"/>
          <w:sz w:val="28"/>
          <w:szCs w:val="28"/>
        </w:rPr>
        <w:t xml:space="preserve">«Навык не сформирован» – </w:t>
      </w:r>
      <w:r w:rsidR="00302A0E" w:rsidRPr="00542E4A">
        <w:rPr>
          <w:rFonts w:ascii="Times New Roman" w:hAnsi="Times New Roman" w:cs="Times New Roman"/>
          <w:sz w:val="28"/>
          <w:szCs w:val="28"/>
        </w:rPr>
        <w:t>0</w:t>
      </w:r>
      <w:r w:rsidR="00114D63" w:rsidRPr="00542E4A">
        <w:rPr>
          <w:rFonts w:ascii="Times New Roman" w:hAnsi="Times New Roman" w:cs="Times New Roman"/>
          <w:sz w:val="28"/>
          <w:szCs w:val="28"/>
        </w:rPr>
        <w:t>%,  «Нахо</w:t>
      </w:r>
      <w:r w:rsidR="004F47AE" w:rsidRPr="00542E4A">
        <w:rPr>
          <w:rFonts w:ascii="Times New Roman" w:hAnsi="Times New Roman" w:cs="Times New Roman"/>
          <w:sz w:val="28"/>
          <w:szCs w:val="28"/>
        </w:rPr>
        <w:t>дится в стадии формирования»:</w:t>
      </w:r>
      <w:r w:rsidR="00302A0E" w:rsidRPr="00542E4A">
        <w:rPr>
          <w:rFonts w:ascii="Times New Roman" w:hAnsi="Times New Roman" w:cs="Times New Roman"/>
          <w:sz w:val="28"/>
          <w:szCs w:val="28"/>
        </w:rPr>
        <w:t>75</w:t>
      </w:r>
      <w:r w:rsidR="00114D63" w:rsidRPr="00542E4A">
        <w:rPr>
          <w:rFonts w:ascii="Times New Roman" w:hAnsi="Times New Roman" w:cs="Times New Roman"/>
          <w:sz w:val="28"/>
          <w:szCs w:val="28"/>
        </w:rPr>
        <w:t>%, «Навык сформирован»</w:t>
      </w:r>
      <w:r w:rsidR="00302A0E" w:rsidRPr="00542E4A">
        <w:rPr>
          <w:rFonts w:ascii="Times New Roman" w:hAnsi="Times New Roman" w:cs="Times New Roman"/>
          <w:sz w:val="28"/>
          <w:szCs w:val="28"/>
        </w:rPr>
        <w:t>25</w:t>
      </w:r>
      <w:r w:rsidR="00114D63" w:rsidRPr="00542E4A">
        <w:rPr>
          <w:rFonts w:ascii="Times New Roman" w:hAnsi="Times New Roman" w:cs="Times New Roman"/>
          <w:sz w:val="28"/>
          <w:szCs w:val="28"/>
        </w:rPr>
        <w:t>%.</w:t>
      </w:r>
    </w:p>
    <w:p w:rsidR="007E342C" w:rsidRPr="00542E4A" w:rsidRDefault="007E342C" w:rsidP="00542E4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42E4A">
        <w:rPr>
          <w:rFonts w:ascii="Times New Roman" w:hAnsi="Times New Roman" w:cs="Times New Roman"/>
          <w:color w:val="000000" w:themeColor="text1"/>
          <w:sz w:val="28"/>
          <w:szCs w:val="28"/>
        </w:rPr>
        <w:t>Дети умеют эмоционально и выразительно передавать содержание небольших прозаических текстов и читать наизусть короткие стихотворения, участвуя в драматизации известных литературных произведений; стараются самостоятельно пересказывать или с помощью взрослого выбранное ими самим произведение и отвечать на вопросы по содержанию текста; проявляют интерес к книгам: самостоятельно рассматривают прочитанные книги, «читают» их, приносят любимые книги из дома.</w:t>
      </w:r>
      <w:proofErr w:type="gramEnd"/>
      <w:r w:rsidRPr="00542E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Воспитанники проявляют способности к изобразительной деятельности (чувство цвета, формы, композиции); могут создавать многофигурные композиции, располагая предметы ближе и дальше; научились создавать оригинальные аранжировки из природных и искусственных материалов, используя их для украшения </w:t>
      </w:r>
      <w:r w:rsidRPr="00542E4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центров активности. Владеют приёмами игры на детских музыкальных инструментах. В рисунке, лепке и аппликации могут наиболее полно отражать предметы и явления окружающей действительности, активно и творчески выражать эмоциональное отношение к ним; способны принимать на себя роли «художников», «мастеров», выбирая самостоятельно деятельность и материалы; в рисовании и лепке с натуры научились передавать характерные признаки предмета: очертания формы, пропорции, цвет; в аппликации и рисунке могут изображать предметы дальше или ближе, передавать особенности цветовой гаммы, характерные черты персонажей (смешной, </w:t>
      </w:r>
      <w:proofErr w:type="gramStart"/>
      <w:r w:rsidRPr="00542E4A">
        <w:rPr>
          <w:rFonts w:ascii="Times New Roman" w:hAnsi="Times New Roman" w:cs="Times New Roman"/>
          <w:color w:val="000000" w:themeColor="text1"/>
          <w:sz w:val="28"/>
          <w:szCs w:val="28"/>
        </w:rPr>
        <w:t>добрый</w:t>
      </w:r>
      <w:proofErr w:type="gramEnd"/>
      <w:r w:rsidRPr="00542E4A">
        <w:rPr>
          <w:rFonts w:ascii="Times New Roman" w:hAnsi="Times New Roman" w:cs="Times New Roman"/>
          <w:color w:val="000000" w:themeColor="text1"/>
          <w:sz w:val="28"/>
          <w:szCs w:val="28"/>
        </w:rPr>
        <w:t>, злой), используя различные материалы.</w:t>
      </w:r>
    </w:p>
    <w:p w:rsidR="007B0FB4" w:rsidRPr="00542E4A" w:rsidRDefault="007E342C" w:rsidP="007E342C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2E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F15E6" w:rsidRPr="00542E4A" w:rsidRDefault="00302A0E" w:rsidP="007E34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42E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48200" cy="26670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14D63" w:rsidRPr="00542E4A" w:rsidRDefault="00114D63" w:rsidP="00542E4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42E4A">
        <w:rPr>
          <w:rFonts w:ascii="Times New Roman" w:hAnsi="Times New Roman" w:cs="Times New Roman"/>
          <w:sz w:val="28"/>
          <w:szCs w:val="28"/>
        </w:rPr>
        <w:t>Данные педагогического мониторинга</w:t>
      </w:r>
      <w:r w:rsidR="00321A39" w:rsidRPr="00542E4A">
        <w:rPr>
          <w:rFonts w:ascii="Times New Roman" w:hAnsi="Times New Roman" w:cs="Times New Roman"/>
          <w:sz w:val="28"/>
          <w:szCs w:val="28"/>
        </w:rPr>
        <w:t xml:space="preserve"> в начале года</w:t>
      </w:r>
      <w:r w:rsidRPr="00542E4A">
        <w:rPr>
          <w:rFonts w:ascii="Times New Roman" w:hAnsi="Times New Roman" w:cs="Times New Roman"/>
          <w:sz w:val="28"/>
          <w:szCs w:val="28"/>
        </w:rPr>
        <w:t xml:space="preserve"> по каждой образовательной области </w:t>
      </w:r>
      <w:r w:rsidR="00321A39" w:rsidRPr="00542E4A">
        <w:rPr>
          <w:rFonts w:ascii="Times New Roman" w:hAnsi="Times New Roman" w:cs="Times New Roman"/>
          <w:sz w:val="28"/>
          <w:szCs w:val="28"/>
        </w:rPr>
        <w:t xml:space="preserve">помогли </w:t>
      </w:r>
      <w:r w:rsidRPr="00542E4A">
        <w:rPr>
          <w:rFonts w:ascii="Times New Roman" w:hAnsi="Times New Roman" w:cs="Times New Roman"/>
          <w:sz w:val="28"/>
          <w:szCs w:val="28"/>
        </w:rPr>
        <w:t>грамотно спланировать и распределить   образовательную работу в индивидуальной работе с детьми в течение учебного года.</w:t>
      </w:r>
    </w:p>
    <w:p w:rsidR="00B76F85" w:rsidRPr="00542E4A" w:rsidRDefault="00B76F85" w:rsidP="00542E4A">
      <w:pPr>
        <w:spacing w:after="16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42E4A">
        <w:rPr>
          <w:rFonts w:ascii="Times New Roman" w:eastAsia="Calibri" w:hAnsi="Times New Roman" w:cs="Times New Roman"/>
          <w:b/>
          <w:sz w:val="28"/>
          <w:szCs w:val="28"/>
        </w:rPr>
        <w:t xml:space="preserve">Сводная таблица по мониторингу </w:t>
      </w:r>
      <w:r w:rsidR="0050200F" w:rsidRPr="00542E4A"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9B0E59" w:rsidRPr="00542E4A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50200F" w:rsidRPr="00542E4A">
        <w:rPr>
          <w:rFonts w:ascii="Times New Roman" w:eastAsia="Calibri" w:hAnsi="Times New Roman" w:cs="Times New Roman"/>
          <w:b/>
          <w:sz w:val="28"/>
          <w:szCs w:val="28"/>
        </w:rPr>
        <w:t>-202</w:t>
      </w:r>
      <w:r w:rsidR="009B0E59" w:rsidRPr="00542E4A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542E4A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:rsidR="00B76F85" w:rsidRPr="00542E4A" w:rsidRDefault="00B76F85" w:rsidP="00542E4A">
      <w:pPr>
        <w:spacing w:after="16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42E4A">
        <w:rPr>
          <w:rFonts w:ascii="Times New Roman" w:eastAsia="Calibri" w:hAnsi="Times New Roman" w:cs="Times New Roman"/>
          <w:b/>
          <w:sz w:val="28"/>
          <w:szCs w:val="28"/>
        </w:rPr>
        <w:t xml:space="preserve">в </w:t>
      </w:r>
      <w:r w:rsidR="009B0E59" w:rsidRPr="00542E4A">
        <w:rPr>
          <w:rFonts w:ascii="Times New Roman" w:eastAsia="Calibri" w:hAnsi="Times New Roman" w:cs="Times New Roman"/>
          <w:b/>
          <w:sz w:val="28"/>
          <w:szCs w:val="28"/>
        </w:rPr>
        <w:t>подготовительной</w:t>
      </w:r>
      <w:r w:rsidRPr="00542E4A">
        <w:rPr>
          <w:rFonts w:ascii="Times New Roman" w:eastAsia="Calibri" w:hAnsi="Times New Roman" w:cs="Times New Roman"/>
          <w:b/>
          <w:sz w:val="28"/>
          <w:szCs w:val="28"/>
        </w:rPr>
        <w:t xml:space="preserve"> группе  №4</w:t>
      </w:r>
    </w:p>
    <w:tbl>
      <w:tblPr>
        <w:tblStyle w:val="a6"/>
        <w:tblpPr w:leftFromText="180" w:rightFromText="180" w:vertAnchor="text" w:tblpY="1"/>
        <w:tblOverlap w:val="never"/>
        <w:tblW w:w="9606" w:type="dxa"/>
        <w:tblLook w:val="04A0"/>
      </w:tblPr>
      <w:tblGrid>
        <w:gridCol w:w="2534"/>
        <w:gridCol w:w="778"/>
        <w:gridCol w:w="1474"/>
        <w:gridCol w:w="983"/>
        <w:gridCol w:w="1143"/>
        <w:gridCol w:w="1276"/>
        <w:gridCol w:w="1418"/>
      </w:tblGrid>
      <w:tr w:rsidR="00542E4A" w:rsidRPr="00542E4A" w:rsidTr="00542E4A">
        <w:trPr>
          <w:trHeight w:val="180"/>
        </w:trPr>
        <w:tc>
          <w:tcPr>
            <w:tcW w:w="2534" w:type="dxa"/>
            <w:vMerge w:val="restart"/>
          </w:tcPr>
          <w:p w:rsidR="00542E4A" w:rsidRPr="00542E4A" w:rsidRDefault="00542E4A" w:rsidP="007E342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E4A">
              <w:rPr>
                <w:rFonts w:ascii="Times New Roman" w:hAnsi="Times New Roman"/>
                <w:sz w:val="24"/>
                <w:szCs w:val="24"/>
              </w:rPr>
              <w:t xml:space="preserve">Образовательная область </w:t>
            </w:r>
          </w:p>
        </w:tc>
        <w:tc>
          <w:tcPr>
            <w:tcW w:w="3235" w:type="dxa"/>
            <w:gridSpan w:val="3"/>
          </w:tcPr>
          <w:p w:rsidR="00542E4A" w:rsidRPr="00542E4A" w:rsidRDefault="00542E4A" w:rsidP="007E342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E4A">
              <w:rPr>
                <w:rFonts w:ascii="Times New Roman" w:hAnsi="Times New Roman"/>
                <w:sz w:val="24"/>
                <w:szCs w:val="24"/>
              </w:rPr>
              <w:t>Начало года</w:t>
            </w:r>
          </w:p>
        </w:tc>
        <w:tc>
          <w:tcPr>
            <w:tcW w:w="3837" w:type="dxa"/>
            <w:gridSpan w:val="3"/>
          </w:tcPr>
          <w:p w:rsidR="00542E4A" w:rsidRPr="00542E4A" w:rsidRDefault="00542E4A" w:rsidP="007E342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E4A">
              <w:rPr>
                <w:rFonts w:ascii="Times New Roman" w:hAnsi="Times New Roman"/>
                <w:sz w:val="24"/>
                <w:szCs w:val="24"/>
              </w:rPr>
              <w:t>Конец года</w:t>
            </w:r>
          </w:p>
        </w:tc>
      </w:tr>
      <w:tr w:rsidR="00542E4A" w:rsidRPr="00542E4A" w:rsidTr="00542E4A">
        <w:trPr>
          <w:trHeight w:val="210"/>
        </w:trPr>
        <w:tc>
          <w:tcPr>
            <w:tcW w:w="2534" w:type="dxa"/>
            <w:vMerge/>
          </w:tcPr>
          <w:p w:rsidR="00542E4A" w:rsidRPr="00542E4A" w:rsidRDefault="00542E4A" w:rsidP="007E342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542E4A" w:rsidRPr="00542E4A" w:rsidRDefault="00542E4A" w:rsidP="007E342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E4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</w:tcPr>
          <w:p w:rsidR="00542E4A" w:rsidRPr="00542E4A" w:rsidRDefault="00542E4A" w:rsidP="007E342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E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3" w:type="dxa"/>
          </w:tcPr>
          <w:p w:rsidR="00542E4A" w:rsidRPr="00542E4A" w:rsidRDefault="00542E4A" w:rsidP="007E342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E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3" w:type="dxa"/>
          </w:tcPr>
          <w:p w:rsidR="00542E4A" w:rsidRPr="00542E4A" w:rsidRDefault="00542E4A" w:rsidP="007E342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E4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42E4A" w:rsidRPr="00542E4A" w:rsidRDefault="00542E4A" w:rsidP="007E342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E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42E4A" w:rsidRPr="00542E4A" w:rsidRDefault="00542E4A" w:rsidP="007E342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E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42E4A" w:rsidRPr="00542E4A" w:rsidTr="00542E4A">
        <w:tc>
          <w:tcPr>
            <w:tcW w:w="2534" w:type="dxa"/>
          </w:tcPr>
          <w:p w:rsidR="00542E4A" w:rsidRPr="00542E4A" w:rsidRDefault="00542E4A" w:rsidP="007E342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E4A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778" w:type="dxa"/>
          </w:tcPr>
          <w:p w:rsidR="00542E4A" w:rsidRPr="00542E4A" w:rsidRDefault="00542E4A" w:rsidP="007E342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E4A">
              <w:rPr>
                <w:rFonts w:ascii="Times New Roman" w:hAnsi="Times New Roman"/>
                <w:sz w:val="24"/>
                <w:szCs w:val="24"/>
              </w:rPr>
              <w:t>9%</w:t>
            </w:r>
          </w:p>
        </w:tc>
        <w:tc>
          <w:tcPr>
            <w:tcW w:w="1474" w:type="dxa"/>
          </w:tcPr>
          <w:p w:rsidR="00542E4A" w:rsidRPr="00542E4A" w:rsidRDefault="00542E4A" w:rsidP="007E342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E4A">
              <w:rPr>
                <w:rFonts w:ascii="Times New Roman" w:hAnsi="Times New Roman"/>
                <w:sz w:val="24"/>
                <w:szCs w:val="24"/>
              </w:rPr>
              <w:t>88%</w:t>
            </w:r>
          </w:p>
        </w:tc>
        <w:tc>
          <w:tcPr>
            <w:tcW w:w="983" w:type="dxa"/>
          </w:tcPr>
          <w:p w:rsidR="00542E4A" w:rsidRPr="00542E4A" w:rsidRDefault="00542E4A" w:rsidP="007E342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E4A">
              <w:rPr>
                <w:rFonts w:ascii="Times New Roman" w:hAnsi="Times New Roman"/>
                <w:sz w:val="24"/>
                <w:szCs w:val="24"/>
              </w:rPr>
              <w:t>3%</w:t>
            </w:r>
          </w:p>
        </w:tc>
        <w:tc>
          <w:tcPr>
            <w:tcW w:w="1143" w:type="dxa"/>
          </w:tcPr>
          <w:p w:rsidR="00542E4A" w:rsidRPr="00542E4A" w:rsidRDefault="00542E4A" w:rsidP="007E342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E4A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1276" w:type="dxa"/>
          </w:tcPr>
          <w:p w:rsidR="00542E4A" w:rsidRPr="00542E4A" w:rsidRDefault="00542E4A" w:rsidP="007E342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E4A">
              <w:rPr>
                <w:rFonts w:ascii="Times New Roman" w:hAnsi="Times New Roman"/>
                <w:sz w:val="24"/>
                <w:szCs w:val="24"/>
              </w:rPr>
              <w:t>75%</w:t>
            </w:r>
          </w:p>
        </w:tc>
        <w:tc>
          <w:tcPr>
            <w:tcW w:w="1418" w:type="dxa"/>
          </w:tcPr>
          <w:p w:rsidR="00542E4A" w:rsidRPr="00542E4A" w:rsidRDefault="00542E4A" w:rsidP="007E342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E4A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542E4A" w:rsidRPr="00542E4A" w:rsidTr="00542E4A">
        <w:tc>
          <w:tcPr>
            <w:tcW w:w="2534" w:type="dxa"/>
          </w:tcPr>
          <w:p w:rsidR="00542E4A" w:rsidRPr="00542E4A" w:rsidRDefault="00542E4A" w:rsidP="007E342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E4A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778" w:type="dxa"/>
          </w:tcPr>
          <w:p w:rsidR="00542E4A" w:rsidRPr="00542E4A" w:rsidRDefault="00542E4A" w:rsidP="007E342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42E4A"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1474" w:type="dxa"/>
          </w:tcPr>
          <w:p w:rsidR="00542E4A" w:rsidRPr="00542E4A" w:rsidRDefault="00542E4A" w:rsidP="007E342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E4A">
              <w:rPr>
                <w:rFonts w:ascii="Times New Roman" w:hAnsi="Times New Roman"/>
                <w:sz w:val="24"/>
                <w:szCs w:val="24"/>
              </w:rPr>
              <w:t>87%</w:t>
            </w:r>
          </w:p>
        </w:tc>
        <w:tc>
          <w:tcPr>
            <w:tcW w:w="983" w:type="dxa"/>
          </w:tcPr>
          <w:p w:rsidR="00542E4A" w:rsidRPr="00542E4A" w:rsidRDefault="00542E4A" w:rsidP="007E342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E4A">
              <w:rPr>
                <w:rFonts w:ascii="Times New Roman" w:hAnsi="Times New Roman"/>
                <w:sz w:val="24"/>
                <w:szCs w:val="24"/>
              </w:rPr>
              <w:t>3%</w:t>
            </w:r>
          </w:p>
        </w:tc>
        <w:tc>
          <w:tcPr>
            <w:tcW w:w="1143" w:type="dxa"/>
          </w:tcPr>
          <w:p w:rsidR="00542E4A" w:rsidRPr="00542E4A" w:rsidRDefault="00542E4A" w:rsidP="007E342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E4A">
              <w:rPr>
                <w:rFonts w:ascii="Times New Roman" w:hAnsi="Times New Roman"/>
                <w:sz w:val="24"/>
                <w:szCs w:val="24"/>
              </w:rPr>
              <w:t>70%</w:t>
            </w:r>
          </w:p>
        </w:tc>
        <w:tc>
          <w:tcPr>
            <w:tcW w:w="1276" w:type="dxa"/>
          </w:tcPr>
          <w:p w:rsidR="00542E4A" w:rsidRPr="00542E4A" w:rsidRDefault="00542E4A" w:rsidP="007E342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E4A"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1418" w:type="dxa"/>
          </w:tcPr>
          <w:p w:rsidR="00542E4A" w:rsidRPr="00542E4A" w:rsidRDefault="00542E4A" w:rsidP="007E342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E4A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542E4A" w:rsidRPr="00542E4A" w:rsidTr="00542E4A">
        <w:tc>
          <w:tcPr>
            <w:tcW w:w="2534" w:type="dxa"/>
          </w:tcPr>
          <w:p w:rsidR="00542E4A" w:rsidRPr="00542E4A" w:rsidRDefault="00542E4A" w:rsidP="007E342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E4A">
              <w:rPr>
                <w:rFonts w:ascii="Times New Roman" w:hAnsi="Times New Roman"/>
                <w:sz w:val="24"/>
                <w:szCs w:val="24"/>
              </w:rPr>
              <w:t>Художественн</w:t>
            </w:r>
            <w:proofErr w:type="gramStart"/>
            <w:r w:rsidRPr="00542E4A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542E4A">
              <w:rPr>
                <w:rFonts w:ascii="Times New Roman" w:hAnsi="Times New Roman"/>
                <w:sz w:val="24"/>
                <w:szCs w:val="24"/>
              </w:rPr>
              <w:t xml:space="preserve"> эстетическое развитие</w:t>
            </w:r>
          </w:p>
        </w:tc>
        <w:tc>
          <w:tcPr>
            <w:tcW w:w="778" w:type="dxa"/>
          </w:tcPr>
          <w:p w:rsidR="00542E4A" w:rsidRPr="00542E4A" w:rsidRDefault="00542E4A" w:rsidP="007E342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E4A">
              <w:rPr>
                <w:rFonts w:ascii="Times New Roman" w:hAnsi="Times New Roman"/>
                <w:sz w:val="24"/>
                <w:szCs w:val="24"/>
              </w:rPr>
              <w:t>6%</w:t>
            </w:r>
          </w:p>
        </w:tc>
        <w:tc>
          <w:tcPr>
            <w:tcW w:w="1474" w:type="dxa"/>
          </w:tcPr>
          <w:p w:rsidR="00542E4A" w:rsidRPr="00542E4A" w:rsidRDefault="00542E4A" w:rsidP="007E342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E4A">
              <w:rPr>
                <w:rFonts w:ascii="Times New Roman" w:hAnsi="Times New Roman"/>
                <w:sz w:val="24"/>
                <w:szCs w:val="24"/>
              </w:rPr>
              <w:t>92%</w:t>
            </w:r>
          </w:p>
        </w:tc>
        <w:tc>
          <w:tcPr>
            <w:tcW w:w="983" w:type="dxa"/>
          </w:tcPr>
          <w:p w:rsidR="00542E4A" w:rsidRPr="00542E4A" w:rsidRDefault="00542E4A" w:rsidP="007E342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E4A">
              <w:rPr>
                <w:rFonts w:ascii="Times New Roman" w:hAnsi="Times New Roman"/>
                <w:sz w:val="24"/>
                <w:szCs w:val="24"/>
              </w:rPr>
              <w:t>2%</w:t>
            </w:r>
          </w:p>
        </w:tc>
        <w:tc>
          <w:tcPr>
            <w:tcW w:w="1143" w:type="dxa"/>
          </w:tcPr>
          <w:p w:rsidR="00542E4A" w:rsidRPr="00542E4A" w:rsidRDefault="00542E4A" w:rsidP="007E342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E4A">
              <w:rPr>
                <w:rFonts w:ascii="Times New Roman" w:hAnsi="Times New Roman"/>
                <w:sz w:val="24"/>
                <w:szCs w:val="24"/>
              </w:rPr>
              <w:t>75%</w:t>
            </w:r>
          </w:p>
        </w:tc>
        <w:tc>
          <w:tcPr>
            <w:tcW w:w="1276" w:type="dxa"/>
          </w:tcPr>
          <w:p w:rsidR="00542E4A" w:rsidRPr="00542E4A" w:rsidRDefault="00542E4A" w:rsidP="007E342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E4A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1418" w:type="dxa"/>
          </w:tcPr>
          <w:p w:rsidR="00542E4A" w:rsidRPr="00542E4A" w:rsidRDefault="00542E4A" w:rsidP="007E342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E4A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542E4A" w:rsidRPr="00542E4A" w:rsidTr="00542E4A">
        <w:tc>
          <w:tcPr>
            <w:tcW w:w="2534" w:type="dxa"/>
          </w:tcPr>
          <w:p w:rsidR="00542E4A" w:rsidRPr="00542E4A" w:rsidRDefault="00542E4A" w:rsidP="007E342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E4A">
              <w:rPr>
                <w:rFonts w:ascii="Times New Roman" w:hAnsi="Times New Roman"/>
                <w:sz w:val="24"/>
                <w:szCs w:val="24"/>
              </w:rPr>
              <w:t>Социальн</w:t>
            </w:r>
            <w:proofErr w:type="gramStart"/>
            <w:r w:rsidRPr="00542E4A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542E4A">
              <w:rPr>
                <w:rFonts w:ascii="Times New Roman" w:hAnsi="Times New Roman"/>
                <w:sz w:val="24"/>
                <w:szCs w:val="24"/>
              </w:rPr>
              <w:t xml:space="preserve"> коммуникативное развитие</w:t>
            </w:r>
          </w:p>
        </w:tc>
        <w:tc>
          <w:tcPr>
            <w:tcW w:w="778" w:type="dxa"/>
          </w:tcPr>
          <w:p w:rsidR="00542E4A" w:rsidRPr="00542E4A" w:rsidRDefault="00542E4A" w:rsidP="007E342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E4A">
              <w:rPr>
                <w:rFonts w:ascii="Times New Roman" w:hAnsi="Times New Roman"/>
                <w:sz w:val="24"/>
                <w:szCs w:val="24"/>
              </w:rPr>
              <w:t>1%</w:t>
            </w:r>
          </w:p>
        </w:tc>
        <w:tc>
          <w:tcPr>
            <w:tcW w:w="1474" w:type="dxa"/>
          </w:tcPr>
          <w:p w:rsidR="00542E4A" w:rsidRPr="00542E4A" w:rsidRDefault="00542E4A" w:rsidP="007E342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E4A">
              <w:rPr>
                <w:rFonts w:ascii="Times New Roman" w:hAnsi="Times New Roman"/>
                <w:sz w:val="24"/>
                <w:szCs w:val="24"/>
              </w:rPr>
              <w:t>85%</w:t>
            </w:r>
          </w:p>
        </w:tc>
        <w:tc>
          <w:tcPr>
            <w:tcW w:w="983" w:type="dxa"/>
          </w:tcPr>
          <w:p w:rsidR="00542E4A" w:rsidRPr="00542E4A" w:rsidRDefault="00542E4A" w:rsidP="007E342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E4A">
              <w:rPr>
                <w:rFonts w:ascii="Times New Roman" w:hAnsi="Times New Roman"/>
                <w:sz w:val="24"/>
                <w:szCs w:val="24"/>
              </w:rPr>
              <w:t>14%</w:t>
            </w:r>
          </w:p>
        </w:tc>
        <w:tc>
          <w:tcPr>
            <w:tcW w:w="1143" w:type="dxa"/>
          </w:tcPr>
          <w:p w:rsidR="00542E4A" w:rsidRPr="00542E4A" w:rsidRDefault="00542E4A" w:rsidP="007E342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E4A">
              <w:rPr>
                <w:rFonts w:ascii="Times New Roman" w:hAnsi="Times New Roman"/>
                <w:sz w:val="24"/>
                <w:szCs w:val="24"/>
              </w:rPr>
              <w:t>69%</w:t>
            </w:r>
          </w:p>
        </w:tc>
        <w:tc>
          <w:tcPr>
            <w:tcW w:w="1276" w:type="dxa"/>
          </w:tcPr>
          <w:p w:rsidR="00542E4A" w:rsidRPr="00542E4A" w:rsidRDefault="00542E4A" w:rsidP="007E342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E4A">
              <w:rPr>
                <w:rFonts w:ascii="Times New Roman" w:hAnsi="Times New Roman"/>
                <w:sz w:val="24"/>
                <w:szCs w:val="24"/>
              </w:rPr>
              <w:t>31%</w:t>
            </w:r>
          </w:p>
        </w:tc>
        <w:tc>
          <w:tcPr>
            <w:tcW w:w="1418" w:type="dxa"/>
          </w:tcPr>
          <w:p w:rsidR="00542E4A" w:rsidRPr="00542E4A" w:rsidRDefault="00542E4A" w:rsidP="007E342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E4A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542E4A" w:rsidRPr="00542E4A" w:rsidTr="00542E4A">
        <w:tc>
          <w:tcPr>
            <w:tcW w:w="2534" w:type="dxa"/>
          </w:tcPr>
          <w:p w:rsidR="00542E4A" w:rsidRPr="00542E4A" w:rsidRDefault="00542E4A" w:rsidP="007E342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E4A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778" w:type="dxa"/>
          </w:tcPr>
          <w:p w:rsidR="00542E4A" w:rsidRPr="00542E4A" w:rsidRDefault="00542E4A" w:rsidP="007E342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E4A">
              <w:rPr>
                <w:rFonts w:ascii="Times New Roman" w:hAnsi="Times New Roman"/>
                <w:sz w:val="24"/>
                <w:szCs w:val="24"/>
              </w:rPr>
              <w:t>7%</w:t>
            </w:r>
          </w:p>
        </w:tc>
        <w:tc>
          <w:tcPr>
            <w:tcW w:w="1474" w:type="dxa"/>
          </w:tcPr>
          <w:p w:rsidR="00542E4A" w:rsidRPr="00542E4A" w:rsidRDefault="00542E4A" w:rsidP="007E342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E4A">
              <w:rPr>
                <w:rFonts w:ascii="Times New Roman" w:hAnsi="Times New Roman"/>
                <w:sz w:val="24"/>
                <w:szCs w:val="24"/>
              </w:rPr>
              <w:t>68%</w:t>
            </w:r>
          </w:p>
        </w:tc>
        <w:tc>
          <w:tcPr>
            <w:tcW w:w="983" w:type="dxa"/>
          </w:tcPr>
          <w:p w:rsidR="00542E4A" w:rsidRPr="00542E4A" w:rsidRDefault="00542E4A" w:rsidP="007E342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E4A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1143" w:type="dxa"/>
          </w:tcPr>
          <w:p w:rsidR="00542E4A" w:rsidRPr="00542E4A" w:rsidRDefault="00542E4A" w:rsidP="007E342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E4A">
              <w:rPr>
                <w:rFonts w:ascii="Times New Roman" w:hAnsi="Times New Roman"/>
                <w:sz w:val="24"/>
                <w:szCs w:val="24"/>
              </w:rPr>
              <w:t>79%</w:t>
            </w:r>
          </w:p>
        </w:tc>
        <w:tc>
          <w:tcPr>
            <w:tcW w:w="1276" w:type="dxa"/>
          </w:tcPr>
          <w:p w:rsidR="00542E4A" w:rsidRPr="00542E4A" w:rsidRDefault="00542E4A" w:rsidP="007E342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E4A">
              <w:rPr>
                <w:rFonts w:ascii="Times New Roman" w:hAnsi="Times New Roman"/>
                <w:sz w:val="24"/>
                <w:szCs w:val="24"/>
              </w:rPr>
              <w:t>21%</w:t>
            </w:r>
          </w:p>
        </w:tc>
        <w:tc>
          <w:tcPr>
            <w:tcW w:w="1418" w:type="dxa"/>
          </w:tcPr>
          <w:p w:rsidR="00542E4A" w:rsidRPr="00542E4A" w:rsidRDefault="00542E4A" w:rsidP="007E342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E4A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</w:tbl>
    <w:p w:rsidR="00B76F85" w:rsidRPr="00542E4A" w:rsidRDefault="00820CA4" w:rsidP="007E342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42E4A">
        <w:rPr>
          <w:rFonts w:ascii="Times New Roman" w:eastAsia="Calibri" w:hAnsi="Times New Roman" w:cs="Times New Roman"/>
          <w:sz w:val="24"/>
          <w:szCs w:val="24"/>
        </w:rPr>
        <w:br w:type="textWrapping" w:clear="all"/>
      </w:r>
    </w:p>
    <w:p w:rsidR="00B76F85" w:rsidRPr="00542E4A" w:rsidRDefault="00B76F85" w:rsidP="007E34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76F85" w:rsidRPr="00542E4A" w:rsidSect="00542E4A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7D76"/>
    <w:rsid w:val="000430B3"/>
    <w:rsid w:val="00043D05"/>
    <w:rsid w:val="00052C88"/>
    <w:rsid w:val="00114D63"/>
    <w:rsid w:val="00221474"/>
    <w:rsid w:val="002433A8"/>
    <w:rsid w:val="00272AE6"/>
    <w:rsid w:val="00302A0E"/>
    <w:rsid w:val="00321A39"/>
    <w:rsid w:val="00366E20"/>
    <w:rsid w:val="003741E4"/>
    <w:rsid w:val="00467D76"/>
    <w:rsid w:val="004C2F6B"/>
    <w:rsid w:val="004D6FD5"/>
    <w:rsid w:val="004F47AE"/>
    <w:rsid w:val="004F6273"/>
    <w:rsid w:val="0050200F"/>
    <w:rsid w:val="00513F8A"/>
    <w:rsid w:val="00537954"/>
    <w:rsid w:val="00542E4A"/>
    <w:rsid w:val="005A02F9"/>
    <w:rsid w:val="00681726"/>
    <w:rsid w:val="006D2053"/>
    <w:rsid w:val="006E4500"/>
    <w:rsid w:val="007B0FB4"/>
    <w:rsid w:val="007E342C"/>
    <w:rsid w:val="007E40BA"/>
    <w:rsid w:val="007E56B9"/>
    <w:rsid w:val="007F0395"/>
    <w:rsid w:val="00820CA4"/>
    <w:rsid w:val="008B4AB2"/>
    <w:rsid w:val="009470D7"/>
    <w:rsid w:val="009736FC"/>
    <w:rsid w:val="009B0E59"/>
    <w:rsid w:val="00B76F85"/>
    <w:rsid w:val="00CC7B49"/>
    <w:rsid w:val="00D20E6C"/>
    <w:rsid w:val="00D34075"/>
    <w:rsid w:val="00D94AE7"/>
    <w:rsid w:val="00DF15E6"/>
    <w:rsid w:val="00DF64F5"/>
    <w:rsid w:val="00E44AE8"/>
    <w:rsid w:val="00EB343A"/>
    <w:rsid w:val="00ED1D36"/>
    <w:rsid w:val="00F32FBF"/>
    <w:rsid w:val="00FF1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A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1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15E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D2053"/>
    <w:rPr>
      <w:rFonts w:ascii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B76F8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caption"/>
    <w:basedOn w:val="a"/>
    <w:next w:val="a"/>
    <w:uiPriority w:val="35"/>
    <w:semiHidden/>
    <w:unhideWhenUsed/>
    <w:qFormat/>
    <w:rsid w:val="00D3407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28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10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Социально-коммуникативное развитие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8850-46F1-A080-ACFC2A0E4F6C}"/>
              </c:ext>
            </c:extLst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8850-46F1-A080-ACFC2A0E4F6C}"/>
              </c:ext>
            </c:extLst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8850-46F1-A080-ACFC2A0E4F6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Навык не сформирован</c:v>
                </c:pt>
                <c:pt idx="1">
                  <c:v>Навык в стадии формирования</c:v>
                </c:pt>
                <c:pt idx="2">
                  <c:v>Навык сформирован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</c:v>
                </c:pt>
                <c:pt idx="1">
                  <c:v>0.69000000000000039</c:v>
                </c:pt>
                <c:pt idx="2">
                  <c:v>0.31000000000000022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B06-4D8F-8E76-4AB766BE2EB5}"/>
            </c:ext>
          </c:extLst>
        </c:ser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Физическое развитие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AA4-4AFC-B1FB-A553DD3AE8E2}"/>
              </c:ext>
            </c:extLst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9AA4-4AFC-B1FB-A553DD3AE8E2}"/>
              </c:ext>
            </c:extLst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9AA4-4AFC-B1FB-A553DD3AE8E2}"/>
              </c:ext>
            </c:extLst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9AA4-4AFC-B1FB-A553DD3AE8E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навык не сформирован</c:v>
                </c:pt>
                <c:pt idx="1">
                  <c:v>в стадии формирования</c:v>
                </c:pt>
                <c:pt idx="2">
                  <c:v>навык сформирован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</c:v>
                </c:pt>
                <c:pt idx="1">
                  <c:v>0.79</c:v>
                </c:pt>
                <c:pt idx="2">
                  <c:v>9.0000000000000024E-2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9E6-4722-8194-06BC47A8D3AC}"/>
            </c:ext>
          </c:extLst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Область "Речевое развитие"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AEA0-439B-A040-F6CFF7A63E85}"/>
              </c:ext>
            </c:extLst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AEA0-439B-A040-F6CFF7A63E85}"/>
              </c:ext>
            </c:extLst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AEA0-439B-A040-F6CFF7A63E8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навык не сформирован</c:v>
                </c:pt>
                <c:pt idx="1">
                  <c:v>навык в стадии формирования</c:v>
                </c:pt>
                <c:pt idx="2">
                  <c:v>навык сформирован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</c:v>
                </c:pt>
                <c:pt idx="1">
                  <c:v>0.7000000000000004</c:v>
                </c:pt>
                <c:pt idx="2">
                  <c:v>0.30000000000000021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A10-43B1-BC44-6DBBA2D6D295}"/>
            </c:ext>
          </c:extLst>
        </c:ser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Образовательная область "Познавательное развитие"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525-4F22-BDEC-9A2F885002EB}"/>
              </c:ext>
            </c:extLst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525-4F22-BDEC-9A2F885002EB}"/>
              </c:ext>
            </c:extLst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D525-4F22-BDEC-9A2F885002E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навык не сформирован</c:v>
                </c:pt>
                <c:pt idx="1">
                  <c:v>навык в стадии формирования</c:v>
                </c:pt>
                <c:pt idx="2">
                  <c:v>навык сформирован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</c:v>
                </c:pt>
                <c:pt idx="1">
                  <c:v>0.75000000000000044</c:v>
                </c:pt>
                <c:pt idx="2">
                  <c:v>0.25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A0B-4FFC-B1F6-332407147404}"/>
            </c:ext>
          </c:extLst>
        </c:ser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Образовательная область " Художественно-эстетическое развитие"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45C-4FBD-9439-27DFD07DC8E1}"/>
              </c:ext>
            </c:extLst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45C-4FBD-9439-27DFD07DC8E1}"/>
              </c:ext>
            </c:extLst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D45C-4FBD-9439-27DFD07DC8E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навык не сформирован</c:v>
                </c:pt>
                <c:pt idx="1">
                  <c:v>навык в стадии формирования</c:v>
                </c:pt>
                <c:pt idx="2">
                  <c:v>навык сформирован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</c:v>
                </c:pt>
                <c:pt idx="1">
                  <c:v>0.75000000000000044</c:v>
                </c:pt>
                <c:pt idx="2">
                  <c:v>0.25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DF0-4F23-A8C7-D2B13F3D9D04}"/>
            </c:ext>
          </c:extLst>
        </c:ser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1457</Words>
  <Characters>8308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2023-02-13T16:37:00Z</dcterms:created>
  <dcterms:modified xsi:type="dcterms:W3CDTF">2023-02-13T16:37:00Z</dcterms:modified>
</cp:coreProperties>
</file>